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37694" w14:textId="5F643C5F" w:rsidR="00942B0A" w:rsidRDefault="00A01820" w:rsidP="002361D8">
      <w:r>
        <w:rPr>
          <w:noProof/>
        </w:rPr>
        <w:drawing>
          <wp:inline distT="0" distB="0" distL="0" distR="0" wp14:anchorId="58F77275" wp14:editId="274F4F42">
            <wp:extent cx="1316850" cy="944962"/>
            <wp:effectExtent l="0" t="0" r="0" b="0"/>
            <wp:docPr id="338744590" name="Picture 338744590" descr="A close-up of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744590" name="Picture 338744590" descr="A close-up of blu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316850" cy="944962"/>
                    </a:xfrm>
                    <a:prstGeom prst="rect">
                      <a:avLst/>
                    </a:prstGeom>
                  </pic:spPr>
                </pic:pic>
              </a:graphicData>
            </a:graphic>
          </wp:inline>
        </w:drawing>
      </w:r>
      <w:r w:rsidR="00100C26">
        <w:t xml:space="preserve">                                                                       </w:t>
      </w:r>
      <w:r w:rsidR="002634CB">
        <w:t>Membership</w:t>
      </w:r>
      <w:r w:rsidR="006A741F">
        <w:t xml:space="preserve"> </w:t>
      </w:r>
      <w:r w:rsidR="002634CB">
        <w:t>number</w:t>
      </w:r>
      <w:r w:rsidR="00BC0302">
        <w:t xml:space="preserve"> </w:t>
      </w:r>
      <w:r w:rsidR="008337A9">
        <w:t>822/801/1</w:t>
      </w:r>
      <w:r w:rsidR="002361D8">
        <w:t>0</w:t>
      </w:r>
    </w:p>
    <w:p w14:paraId="2F164CAC" w14:textId="12337986" w:rsidR="00942B0A" w:rsidRDefault="00942B0A" w:rsidP="006B4F0C">
      <w:pPr>
        <w:spacing w:after="0" w:line="240" w:lineRule="auto"/>
      </w:pPr>
    </w:p>
    <w:p w14:paraId="3D9C2139" w14:textId="073C8E67" w:rsidR="008337A9" w:rsidRDefault="008337A9" w:rsidP="009809FC">
      <w:pPr>
        <w:spacing w:after="0" w:line="240" w:lineRule="auto"/>
      </w:pPr>
    </w:p>
    <w:p w14:paraId="35F60099" w14:textId="77777777" w:rsidR="00C2048E" w:rsidRPr="00B10012" w:rsidRDefault="00C2048E" w:rsidP="00C2048E">
      <w:pPr>
        <w:spacing w:after="0" w:line="240" w:lineRule="auto"/>
        <w:jc w:val="center"/>
        <w:rPr>
          <w:rFonts w:ascii="Arial" w:hAnsi="Arial" w:cs="Arial"/>
        </w:rPr>
      </w:pPr>
      <w:r w:rsidRPr="00B10012">
        <w:rPr>
          <w:rFonts w:ascii="Arial" w:hAnsi="Arial" w:cs="Arial"/>
        </w:rPr>
        <w:t>RETFORD U3A COMMITTEE MEETING</w:t>
      </w:r>
    </w:p>
    <w:p w14:paraId="3981CD0B" w14:textId="77777777" w:rsidR="00C2048E" w:rsidRPr="00B10012" w:rsidRDefault="00C2048E" w:rsidP="00C2048E">
      <w:pPr>
        <w:spacing w:after="0" w:line="240" w:lineRule="auto"/>
        <w:jc w:val="center"/>
        <w:rPr>
          <w:rFonts w:ascii="Arial" w:hAnsi="Arial" w:cs="Arial"/>
        </w:rPr>
      </w:pPr>
      <w:r w:rsidRPr="00B10012">
        <w:rPr>
          <w:rFonts w:ascii="Arial" w:hAnsi="Arial" w:cs="Arial"/>
        </w:rPr>
        <w:t>Tuesday  2</w:t>
      </w:r>
      <w:r w:rsidRPr="00B10012">
        <w:rPr>
          <w:rFonts w:ascii="Arial" w:hAnsi="Arial" w:cs="Arial"/>
          <w:vertAlign w:val="superscript"/>
        </w:rPr>
        <w:t>nd</w:t>
      </w:r>
      <w:r w:rsidRPr="00B10012">
        <w:rPr>
          <w:rFonts w:ascii="Arial" w:hAnsi="Arial" w:cs="Arial"/>
        </w:rPr>
        <w:t xml:space="preserve"> September 2025 at 2.00pm</w:t>
      </w:r>
    </w:p>
    <w:p w14:paraId="43A3E235" w14:textId="77777777" w:rsidR="00C2048E" w:rsidRPr="00B10012" w:rsidRDefault="00C2048E" w:rsidP="00C2048E">
      <w:pPr>
        <w:spacing w:after="0" w:line="240" w:lineRule="auto"/>
        <w:jc w:val="center"/>
        <w:rPr>
          <w:rFonts w:ascii="Arial" w:hAnsi="Arial" w:cs="Arial"/>
        </w:rPr>
      </w:pPr>
      <w:r w:rsidRPr="00B10012">
        <w:rPr>
          <w:rFonts w:ascii="Arial" w:hAnsi="Arial" w:cs="Arial"/>
        </w:rPr>
        <w:t>at Hallcroft Community Centre</w:t>
      </w:r>
    </w:p>
    <w:p w14:paraId="0129E279" w14:textId="77777777" w:rsidR="00C2048E" w:rsidRPr="00B10012" w:rsidRDefault="00C2048E" w:rsidP="00C2048E">
      <w:pPr>
        <w:spacing w:after="0" w:line="240" w:lineRule="auto"/>
        <w:jc w:val="center"/>
        <w:rPr>
          <w:rFonts w:ascii="Arial" w:hAnsi="Arial" w:cs="Arial"/>
        </w:rPr>
      </w:pPr>
    </w:p>
    <w:p w14:paraId="3EE1FFEB" w14:textId="77777777" w:rsidR="00C2048E" w:rsidRPr="00B10012" w:rsidRDefault="00C2048E" w:rsidP="00C2048E">
      <w:pPr>
        <w:spacing w:after="0" w:line="240" w:lineRule="auto"/>
        <w:jc w:val="center"/>
        <w:rPr>
          <w:rFonts w:ascii="Arial" w:hAnsi="Arial" w:cs="Arial"/>
        </w:rPr>
      </w:pPr>
      <w:r w:rsidRPr="00B10012">
        <w:rPr>
          <w:rFonts w:ascii="Arial" w:hAnsi="Arial" w:cs="Arial"/>
        </w:rPr>
        <w:t>Minutes</w:t>
      </w:r>
    </w:p>
    <w:p w14:paraId="7F23AA8B" w14:textId="77777777" w:rsidR="00C2048E" w:rsidRPr="00B10012" w:rsidRDefault="00C2048E" w:rsidP="00C2048E">
      <w:pPr>
        <w:spacing w:after="0" w:line="240" w:lineRule="auto"/>
        <w:jc w:val="center"/>
        <w:rPr>
          <w:rFonts w:ascii="Arial" w:hAnsi="Arial" w:cs="Arial"/>
        </w:rPr>
      </w:pPr>
    </w:p>
    <w:p w14:paraId="16528970" w14:textId="77777777" w:rsidR="00C2048E" w:rsidRPr="00B10012" w:rsidRDefault="00C2048E" w:rsidP="00C2048E">
      <w:pPr>
        <w:spacing w:after="0" w:line="240" w:lineRule="auto"/>
        <w:jc w:val="both"/>
        <w:rPr>
          <w:rFonts w:ascii="Arial" w:hAnsi="Arial" w:cs="Arial"/>
        </w:rPr>
      </w:pPr>
      <w:r w:rsidRPr="00B10012">
        <w:rPr>
          <w:rFonts w:ascii="Arial" w:hAnsi="Arial" w:cs="Arial"/>
        </w:rPr>
        <w:t xml:space="preserve"> Present: Pippa Ramsay (Chair) PR, Carol Knowles (Minutes Secretary) CK, Rosemary Goodwin (Treasurer) RG, Lizzie Brookes (Group Co-ordinator) LB, Pat Lockett (Vice-Chair &amp; Membership Secretary) PL. Patricia Everitt  Deputy Treasurer (PE), Ruth Edwards (Business Secretary) RE. Joan Sinclair (Speaker Finder) JS was introduced as a new committee member  to the committee.</w:t>
      </w:r>
    </w:p>
    <w:p w14:paraId="776F59BD" w14:textId="77777777" w:rsidR="00C2048E" w:rsidRPr="00B10012" w:rsidRDefault="00C2048E" w:rsidP="00C2048E">
      <w:pPr>
        <w:spacing w:after="0" w:line="240" w:lineRule="auto"/>
        <w:jc w:val="both"/>
        <w:rPr>
          <w:rFonts w:ascii="Arial" w:hAnsi="Arial" w:cs="Arial"/>
        </w:rPr>
      </w:pPr>
    </w:p>
    <w:p w14:paraId="05D28F84" w14:textId="77777777" w:rsidR="00C2048E" w:rsidRPr="00B10012" w:rsidRDefault="00C2048E" w:rsidP="00C2048E">
      <w:pPr>
        <w:spacing w:after="0" w:line="240" w:lineRule="auto"/>
        <w:jc w:val="both"/>
        <w:rPr>
          <w:rFonts w:ascii="Arial" w:hAnsi="Arial" w:cs="Arial"/>
        </w:rPr>
      </w:pPr>
      <w:r w:rsidRPr="00B10012">
        <w:rPr>
          <w:rFonts w:ascii="Arial" w:hAnsi="Arial" w:cs="Arial"/>
        </w:rPr>
        <w:t>Apologies: None</w:t>
      </w:r>
    </w:p>
    <w:p w14:paraId="79D86522" w14:textId="77777777" w:rsidR="00C2048E" w:rsidRPr="00B10012" w:rsidRDefault="00C2048E" w:rsidP="00C2048E">
      <w:pPr>
        <w:spacing w:after="0" w:line="240" w:lineRule="auto"/>
        <w:jc w:val="both"/>
        <w:rPr>
          <w:rFonts w:ascii="Arial" w:hAnsi="Arial" w:cs="Arial"/>
        </w:rPr>
      </w:pPr>
    </w:p>
    <w:p w14:paraId="7DACD3AA" w14:textId="70014B77" w:rsidR="00C2048E" w:rsidRPr="00C910F7" w:rsidRDefault="00C2048E" w:rsidP="00C910F7">
      <w:pPr>
        <w:pStyle w:val="ListParagraph"/>
        <w:numPr>
          <w:ilvl w:val="0"/>
          <w:numId w:val="4"/>
        </w:numPr>
        <w:spacing w:after="0" w:line="240" w:lineRule="auto"/>
        <w:jc w:val="both"/>
        <w:rPr>
          <w:rFonts w:ascii="Arial" w:hAnsi="Arial" w:cs="Arial"/>
          <w:b/>
          <w:bCs/>
        </w:rPr>
      </w:pPr>
      <w:r w:rsidRPr="00C910F7">
        <w:rPr>
          <w:rFonts w:ascii="Arial" w:hAnsi="Arial" w:cs="Arial"/>
          <w:b/>
          <w:bCs/>
        </w:rPr>
        <w:t>Minutes of the previous meeting</w:t>
      </w:r>
    </w:p>
    <w:p w14:paraId="6A412CF2" w14:textId="16A399F1" w:rsidR="00C2048E" w:rsidRPr="00755580" w:rsidRDefault="00C2048E" w:rsidP="00755580">
      <w:pPr>
        <w:spacing w:after="0" w:line="240" w:lineRule="auto"/>
        <w:ind w:left="360"/>
        <w:jc w:val="both"/>
        <w:rPr>
          <w:rFonts w:ascii="Arial" w:hAnsi="Arial" w:cs="Arial"/>
        </w:rPr>
      </w:pPr>
      <w:r w:rsidRPr="00755580">
        <w:rPr>
          <w:rFonts w:ascii="Arial" w:hAnsi="Arial" w:cs="Arial"/>
        </w:rPr>
        <w:t>Recorded inaccurately. RE to update the website with the latest dinner/quiz details. Bryan Gladstone is not to be approached as stated previously  in the August minutes .</w:t>
      </w:r>
      <w:r w:rsidR="000731DD">
        <w:rPr>
          <w:rFonts w:ascii="Arial" w:hAnsi="Arial" w:cs="Arial"/>
        </w:rPr>
        <w:t xml:space="preserve"> </w:t>
      </w:r>
      <w:r w:rsidRPr="00755580">
        <w:rPr>
          <w:rFonts w:ascii="Arial" w:hAnsi="Arial" w:cs="Arial"/>
        </w:rPr>
        <w:t>PL currently doesn’t update the dinner/quiz details.</w:t>
      </w:r>
    </w:p>
    <w:p w14:paraId="61663A6C" w14:textId="77777777" w:rsidR="00C2048E" w:rsidRPr="00B10012" w:rsidRDefault="00C2048E" w:rsidP="00755580">
      <w:pPr>
        <w:spacing w:after="0" w:line="240" w:lineRule="auto"/>
        <w:jc w:val="both"/>
        <w:rPr>
          <w:rFonts w:ascii="Arial" w:hAnsi="Arial" w:cs="Arial"/>
        </w:rPr>
      </w:pPr>
    </w:p>
    <w:p w14:paraId="29DC1A67" w14:textId="1D97BC03" w:rsidR="00C2048E" w:rsidRPr="00C910F7" w:rsidRDefault="00C2048E" w:rsidP="00C910F7">
      <w:pPr>
        <w:pStyle w:val="ListParagraph"/>
        <w:numPr>
          <w:ilvl w:val="0"/>
          <w:numId w:val="4"/>
        </w:numPr>
        <w:spacing w:after="0" w:line="240" w:lineRule="auto"/>
        <w:jc w:val="both"/>
        <w:rPr>
          <w:rFonts w:ascii="Arial" w:hAnsi="Arial" w:cs="Arial"/>
          <w:b/>
          <w:bCs/>
        </w:rPr>
      </w:pPr>
      <w:r w:rsidRPr="00C910F7">
        <w:rPr>
          <w:rFonts w:ascii="Arial" w:hAnsi="Arial" w:cs="Arial"/>
          <w:b/>
          <w:bCs/>
        </w:rPr>
        <w:t>Matters Arising</w:t>
      </w:r>
    </w:p>
    <w:p w14:paraId="7BED9ABC" w14:textId="77777777" w:rsidR="00C2048E" w:rsidRPr="00755580" w:rsidRDefault="00C2048E" w:rsidP="00755580">
      <w:pPr>
        <w:spacing w:after="0" w:line="240" w:lineRule="auto"/>
        <w:ind w:left="360"/>
        <w:jc w:val="both"/>
        <w:rPr>
          <w:rFonts w:ascii="Arial" w:hAnsi="Arial" w:cs="Arial"/>
        </w:rPr>
      </w:pPr>
      <w:r w:rsidRPr="00755580">
        <w:rPr>
          <w:rFonts w:ascii="Arial" w:hAnsi="Arial" w:cs="Arial"/>
        </w:rPr>
        <w:t>None</w:t>
      </w:r>
    </w:p>
    <w:p w14:paraId="65561CC6" w14:textId="77777777" w:rsidR="00C2048E" w:rsidRPr="00B10012" w:rsidRDefault="00C2048E" w:rsidP="00755580">
      <w:pPr>
        <w:spacing w:after="0" w:line="240" w:lineRule="auto"/>
        <w:jc w:val="both"/>
        <w:rPr>
          <w:rFonts w:ascii="Arial" w:hAnsi="Arial" w:cs="Arial"/>
        </w:rPr>
      </w:pPr>
    </w:p>
    <w:p w14:paraId="339AC926" w14:textId="22C1D3BA" w:rsidR="00C2048E" w:rsidRPr="00C910F7" w:rsidRDefault="00C2048E" w:rsidP="00C910F7">
      <w:pPr>
        <w:pStyle w:val="ListParagraph"/>
        <w:numPr>
          <w:ilvl w:val="0"/>
          <w:numId w:val="4"/>
        </w:numPr>
        <w:spacing w:after="0" w:line="240" w:lineRule="auto"/>
        <w:jc w:val="both"/>
        <w:rPr>
          <w:rFonts w:ascii="Arial" w:hAnsi="Arial" w:cs="Arial"/>
          <w:b/>
          <w:bCs/>
        </w:rPr>
      </w:pPr>
      <w:r w:rsidRPr="00C910F7">
        <w:rPr>
          <w:rFonts w:ascii="Arial" w:hAnsi="Arial" w:cs="Arial"/>
          <w:b/>
          <w:bCs/>
        </w:rPr>
        <w:t>Website</w:t>
      </w:r>
    </w:p>
    <w:p w14:paraId="54237BE3" w14:textId="77777777" w:rsidR="00C2048E" w:rsidRPr="00755580" w:rsidRDefault="00C2048E" w:rsidP="00755580">
      <w:pPr>
        <w:spacing w:after="0" w:line="240" w:lineRule="auto"/>
        <w:ind w:left="360"/>
        <w:jc w:val="both"/>
        <w:rPr>
          <w:rFonts w:ascii="Arial" w:hAnsi="Arial" w:cs="Arial"/>
        </w:rPr>
      </w:pPr>
      <w:r w:rsidRPr="00755580">
        <w:rPr>
          <w:rFonts w:ascii="Arial" w:hAnsi="Arial" w:cs="Arial"/>
        </w:rPr>
        <w:t>Janice Gill is our new Beacon trainer. PR to contact Stuart Old to see if he would be interested in supporting Andrew Young  the web master to help run the u3a site and manage the email system.  PL has updated the website with the current number of members as it was out of date. JS has been added to the contact list as speaker finder.  Sue Paul Social Secretary asked the question why the dinner/quiz was advertised on the social page of the Retford u3a website and currently not on the events. The dinner/quiz is to be signposted on the events page to the social page with full details on the website. It was highlighted that SP does have access to input details regarding the dinner/quiz on the website.  A discussion took pace whether there should be just one social tab or just one events tab on the website to avoid confusion but no agreement was reached.</w:t>
      </w:r>
    </w:p>
    <w:p w14:paraId="70549F6F" w14:textId="77777777" w:rsidR="00C2048E" w:rsidRPr="00B10012" w:rsidRDefault="00C2048E" w:rsidP="00755580">
      <w:pPr>
        <w:spacing w:after="0" w:line="240" w:lineRule="auto"/>
        <w:ind w:left="57"/>
        <w:jc w:val="both"/>
        <w:rPr>
          <w:rFonts w:ascii="Arial" w:hAnsi="Arial" w:cs="Arial"/>
        </w:rPr>
      </w:pPr>
    </w:p>
    <w:p w14:paraId="79755BB5" w14:textId="6598D303" w:rsidR="00C2048E" w:rsidRPr="00C910F7" w:rsidRDefault="00C2048E" w:rsidP="00C910F7">
      <w:pPr>
        <w:pStyle w:val="ListParagraph"/>
        <w:numPr>
          <w:ilvl w:val="0"/>
          <w:numId w:val="4"/>
        </w:numPr>
        <w:spacing w:after="0" w:line="240" w:lineRule="auto"/>
        <w:jc w:val="both"/>
        <w:rPr>
          <w:rFonts w:ascii="Arial" w:hAnsi="Arial" w:cs="Arial"/>
          <w:b/>
          <w:bCs/>
        </w:rPr>
      </w:pPr>
      <w:r w:rsidRPr="00C910F7">
        <w:rPr>
          <w:rFonts w:ascii="Arial" w:hAnsi="Arial" w:cs="Arial"/>
          <w:b/>
          <w:bCs/>
        </w:rPr>
        <w:t>General Meeting</w:t>
      </w:r>
    </w:p>
    <w:p w14:paraId="264C2EA9" w14:textId="77777777" w:rsidR="00C2048E" w:rsidRPr="00755580" w:rsidRDefault="00C2048E" w:rsidP="00755580">
      <w:pPr>
        <w:spacing w:after="0" w:line="240" w:lineRule="auto"/>
        <w:ind w:left="360"/>
        <w:jc w:val="both"/>
        <w:rPr>
          <w:rFonts w:ascii="Arial" w:hAnsi="Arial" w:cs="Arial"/>
        </w:rPr>
      </w:pPr>
      <w:r w:rsidRPr="00755580">
        <w:rPr>
          <w:rFonts w:ascii="Arial" w:hAnsi="Arial" w:cs="Arial"/>
        </w:rPr>
        <w:t xml:space="preserve">Attendance was 85. RG stated £31.10 was taken for refreshments but 33 drinks provided. Sam Millard August speaker was classed as excellent and PR has sent him a Thankyou letter.  We have decided on a new format for the general meeting to commence January 2026.  </w:t>
      </w:r>
    </w:p>
    <w:p w14:paraId="53A6BF44" w14:textId="77777777" w:rsidR="00C2048E" w:rsidRPr="00B10012" w:rsidRDefault="00C2048E" w:rsidP="00755580">
      <w:pPr>
        <w:spacing w:after="0" w:line="240" w:lineRule="auto"/>
        <w:ind w:left="57"/>
        <w:jc w:val="both"/>
        <w:rPr>
          <w:rFonts w:ascii="Arial" w:hAnsi="Arial" w:cs="Arial"/>
        </w:rPr>
      </w:pPr>
    </w:p>
    <w:p w14:paraId="3F04848C" w14:textId="77777777" w:rsidR="00C2048E" w:rsidRPr="00755580" w:rsidRDefault="00C2048E" w:rsidP="00755580">
      <w:pPr>
        <w:spacing w:after="0" w:line="240" w:lineRule="auto"/>
        <w:ind w:left="360"/>
        <w:jc w:val="both"/>
        <w:rPr>
          <w:rFonts w:ascii="Arial" w:hAnsi="Arial" w:cs="Arial"/>
        </w:rPr>
      </w:pPr>
      <w:r w:rsidRPr="00755580">
        <w:rPr>
          <w:rFonts w:ascii="Arial" w:hAnsi="Arial" w:cs="Arial"/>
        </w:rPr>
        <w:lastRenderedPageBreak/>
        <w:t>RG has checked our contract with The Well and  we pay for 2.5 hours from 1pm.</w:t>
      </w:r>
      <w:r w:rsidRPr="00755580">
        <w:rPr>
          <w:rFonts w:ascii="Arial" w:hAnsi="Arial" w:cs="Arial"/>
        </w:rPr>
        <w:br/>
      </w:r>
    </w:p>
    <w:p w14:paraId="2B5DB777" w14:textId="77777777" w:rsidR="00C2048E" w:rsidRPr="00755580" w:rsidRDefault="00C2048E" w:rsidP="00755580">
      <w:pPr>
        <w:spacing w:after="0" w:line="240" w:lineRule="auto"/>
        <w:ind w:left="360"/>
        <w:jc w:val="both"/>
        <w:rPr>
          <w:rFonts w:ascii="Arial" w:hAnsi="Arial" w:cs="Arial"/>
        </w:rPr>
      </w:pPr>
      <w:r w:rsidRPr="00755580">
        <w:rPr>
          <w:rFonts w:ascii="Arial" w:hAnsi="Arial" w:cs="Arial"/>
        </w:rPr>
        <w:t>New suggested format:-</w:t>
      </w:r>
    </w:p>
    <w:p w14:paraId="45542A72" w14:textId="77777777" w:rsidR="00C2048E" w:rsidRPr="00755580" w:rsidRDefault="00C2048E" w:rsidP="00755580">
      <w:pPr>
        <w:spacing w:after="0" w:line="240" w:lineRule="auto"/>
        <w:ind w:left="360"/>
        <w:jc w:val="both"/>
        <w:rPr>
          <w:rFonts w:ascii="Arial" w:hAnsi="Arial" w:cs="Arial"/>
        </w:rPr>
      </w:pPr>
      <w:r w:rsidRPr="00755580">
        <w:rPr>
          <w:rFonts w:ascii="Arial" w:hAnsi="Arial" w:cs="Arial"/>
        </w:rPr>
        <w:t>1:30 Refreshments and mingle time</w:t>
      </w:r>
    </w:p>
    <w:p w14:paraId="48ED2590" w14:textId="77777777" w:rsidR="00C2048E" w:rsidRPr="00755580" w:rsidRDefault="00C2048E" w:rsidP="00755580">
      <w:pPr>
        <w:spacing w:after="0" w:line="240" w:lineRule="auto"/>
        <w:ind w:left="360"/>
        <w:jc w:val="both"/>
        <w:rPr>
          <w:rFonts w:ascii="Arial" w:hAnsi="Arial" w:cs="Arial"/>
        </w:rPr>
      </w:pPr>
      <w:r w:rsidRPr="00755580">
        <w:rPr>
          <w:rFonts w:ascii="Arial" w:hAnsi="Arial" w:cs="Arial"/>
        </w:rPr>
        <w:t>1:50 Chairs welcome and notices</w:t>
      </w:r>
    </w:p>
    <w:p w14:paraId="4CC6F076" w14:textId="77777777" w:rsidR="00C2048E" w:rsidRPr="00755580" w:rsidRDefault="00C2048E" w:rsidP="00755580">
      <w:pPr>
        <w:spacing w:after="0" w:line="240" w:lineRule="auto"/>
        <w:ind w:left="360"/>
        <w:jc w:val="both"/>
        <w:rPr>
          <w:rFonts w:ascii="Arial" w:hAnsi="Arial" w:cs="Arial"/>
        </w:rPr>
      </w:pPr>
      <w:r w:rsidRPr="00755580">
        <w:rPr>
          <w:rFonts w:ascii="Arial" w:hAnsi="Arial" w:cs="Arial"/>
        </w:rPr>
        <w:t>2:00 Speaker</w:t>
      </w:r>
    </w:p>
    <w:p w14:paraId="0703AEF8" w14:textId="77777777" w:rsidR="00C2048E" w:rsidRPr="00755580" w:rsidRDefault="00C2048E" w:rsidP="00755580">
      <w:pPr>
        <w:spacing w:after="0" w:line="240" w:lineRule="auto"/>
        <w:ind w:left="360"/>
        <w:jc w:val="both"/>
        <w:rPr>
          <w:rFonts w:ascii="Arial" w:hAnsi="Arial" w:cs="Arial"/>
        </w:rPr>
      </w:pPr>
      <w:r w:rsidRPr="00755580">
        <w:rPr>
          <w:rFonts w:ascii="Arial" w:hAnsi="Arial" w:cs="Arial"/>
        </w:rPr>
        <w:t>2:50 Questions for speaker</w:t>
      </w:r>
    </w:p>
    <w:p w14:paraId="335C1A3D" w14:textId="77777777" w:rsidR="00C2048E" w:rsidRPr="00755580" w:rsidRDefault="00C2048E" w:rsidP="00755580">
      <w:pPr>
        <w:spacing w:after="0" w:line="240" w:lineRule="auto"/>
        <w:ind w:left="360"/>
        <w:jc w:val="both"/>
        <w:rPr>
          <w:rFonts w:ascii="Arial" w:hAnsi="Arial" w:cs="Arial"/>
        </w:rPr>
      </w:pPr>
      <w:r w:rsidRPr="00755580">
        <w:rPr>
          <w:rFonts w:ascii="Arial" w:hAnsi="Arial" w:cs="Arial"/>
        </w:rPr>
        <w:t>3:00 Chair – any final notices and mingle 3:30</w:t>
      </w:r>
    </w:p>
    <w:p w14:paraId="6DFB84C6" w14:textId="77777777" w:rsidR="00C2048E" w:rsidRPr="00B10012" w:rsidRDefault="00C2048E" w:rsidP="00755580">
      <w:pPr>
        <w:pStyle w:val="ListParagraph"/>
        <w:spacing w:after="0" w:line="240" w:lineRule="auto"/>
        <w:ind w:left="57"/>
        <w:jc w:val="both"/>
        <w:rPr>
          <w:rFonts w:ascii="Arial" w:hAnsi="Arial" w:cs="Arial"/>
          <w:b/>
          <w:bCs/>
        </w:rPr>
      </w:pPr>
    </w:p>
    <w:p w14:paraId="65218FA5" w14:textId="1175BD55" w:rsidR="00C2048E" w:rsidRPr="00290877" w:rsidRDefault="00C2048E" w:rsidP="00290877">
      <w:pPr>
        <w:pStyle w:val="ListParagraph"/>
        <w:numPr>
          <w:ilvl w:val="0"/>
          <w:numId w:val="4"/>
        </w:numPr>
        <w:spacing w:after="0" w:line="240" w:lineRule="auto"/>
        <w:jc w:val="both"/>
        <w:rPr>
          <w:rFonts w:ascii="Arial" w:hAnsi="Arial" w:cs="Arial"/>
          <w:b/>
          <w:bCs/>
        </w:rPr>
      </w:pPr>
      <w:r w:rsidRPr="00290877">
        <w:rPr>
          <w:rFonts w:ascii="Arial" w:hAnsi="Arial" w:cs="Arial"/>
          <w:b/>
          <w:bCs/>
        </w:rPr>
        <w:t>Speaker Finder’s Report</w:t>
      </w:r>
    </w:p>
    <w:p w14:paraId="5390A68D" w14:textId="77777777" w:rsidR="00C2048E" w:rsidRPr="00755580" w:rsidRDefault="00C2048E" w:rsidP="00755580">
      <w:pPr>
        <w:spacing w:after="0" w:line="240" w:lineRule="auto"/>
        <w:ind w:left="360"/>
        <w:jc w:val="both"/>
        <w:rPr>
          <w:rFonts w:ascii="Arial" w:hAnsi="Arial" w:cs="Arial"/>
        </w:rPr>
      </w:pPr>
      <w:r w:rsidRPr="00755580">
        <w:rPr>
          <w:rFonts w:ascii="Arial" w:hAnsi="Arial" w:cs="Arial"/>
        </w:rPr>
        <w:t>JS presented the committee with a list of viable speakers.  A discussion took place about the possibility of increasing the budget for the speakers.  CK to look at previous 2 years minutes  and to count how many guests signed in at the general meetings  each month (not to include who the speaker was).</w:t>
      </w:r>
    </w:p>
    <w:p w14:paraId="6F52417E" w14:textId="77777777" w:rsidR="00C2048E" w:rsidRPr="00B10012" w:rsidRDefault="00C2048E" w:rsidP="00755580">
      <w:pPr>
        <w:spacing w:after="0" w:line="240" w:lineRule="auto"/>
        <w:ind w:left="57"/>
        <w:jc w:val="both"/>
        <w:rPr>
          <w:rFonts w:ascii="Arial" w:hAnsi="Arial" w:cs="Arial"/>
        </w:rPr>
      </w:pPr>
    </w:p>
    <w:p w14:paraId="41A7698C" w14:textId="659C990D" w:rsidR="00C2048E" w:rsidRPr="00290877" w:rsidRDefault="00C2048E" w:rsidP="00290877">
      <w:pPr>
        <w:pStyle w:val="ListParagraph"/>
        <w:numPr>
          <w:ilvl w:val="0"/>
          <w:numId w:val="4"/>
        </w:numPr>
        <w:spacing w:after="0" w:line="240" w:lineRule="auto"/>
        <w:jc w:val="both"/>
        <w:rPr>
          <w:rFonts w:ascii="Arial" w:hAnsi="Arial" w:cs="Arial"/>
          <w:b/>
          <w:bCs/>
        </w:rPr>
      </w:pPr>
      <w:r w:rsidRPr="00290877">
        <w:rPr>
          <w:rFonts w:ascii="Arial" w:hAnsi="Arial" w:cs="Arial"/>
          <w:b/>
          <w:bCs/>
        </w:rPr>
        <w:t>Financial Report</w:t>
      </w:r>
    </w:p>
    <w:p w14:paraId="4E88F38E" w14:textId="77777777" w:rsidR="00C2048E" w:rsidRPr="00B10012" w:rsidRDefault="00C2048E" w:rsidP="00755580">
      <w:pPr>
        <w:spacing w:after="0" w:line="240" w:lineRule="auto"/>
        <w:ind w:left="57"/>
        <w:jc w:val="both"/>
        <w:rPr>
          <w:rFonts w:ascii="Arial" w:hAnsi="Arial" w:cs="Arial"/>
        </w:rPr>
      </w:pPr>
    </w:p>
    <w:p w14:paraId="76F4644D" w14:textId="77777777" w:rsidR="00C2048E" w:rsidRPr="00755580" w:rsidRDefault="00C2048E" w:rsidP="00755580">
      <w:pPr>
        <w:spacing w:after="0" w:line="240" w:lineRule="auto"/>
        <w:ind w:left="360"/>
        <w:jc w:val="both"/>
        <w:rPr>
          <w:rFonts w:ascii="Arial" w:hAnsi="Arial" w:cs="Arial"/>
        </w:rPr>
      </w:pPr>
      <w:r w:rsidRPr="00755580">
        <w:rPr>
          <w:rFonts w:ascii="Arial" w:hAnsi="Arial" w:cs="Arial"/>
        </w:rPr>
        <w:t>Number 1 account £17,699</w:t>
      </w:r>
    </w:p>
    <w:p w14:paraId="18B8D663" w14:textId="77777777" w:rsidR="00C2048E" w:rsidRPr="00755580" w:rsidRDefault="00C2048E" w:rsidP="00755580">
      <w:pPr>
        <w:spacing w:after="0" w:line="240" w:lineRule="auto"/>
        <w:ind w:left="360"/>
        <w:jc w:val="both"/>
        <w:rPr>
          <w:rFonts w:ascii="Arial" w:hAnsi="Arial" w:cs="Arial"/>
        </w:rPr>
      </w:pPr>
      <w:r w:rsidRPr="00755580">
        <w:rPr>
          <w:rFonts w:ascii="Arial" w:hAnsi="Arial" w:cs="Arial"/>
        </w:rPr>
        <w:t>Number 2 account £2408</w:t>
      </w:r>
    </w:p>
    <w:p w14:paraId="0605438C" w14:textId="77777777" w:rsidR="00C2048E" w:rsidRPr="00755580" w:rsidRDefault="00C2048E" w:rsidP="00755580">
      <w:pPr>
        <w:spacing w:after="0" w:line="240" w:lineRule="auto"/>
        <w:ind w:left="360"/>
        <w:jc w:val="both"/>
        <w:rPr>
          <w:rFonts w:ascii="Arial" w:hAnsi="Arial" w:cs="Arial"/>
        </w:rPr>
      </w:pPr>
      <w:r w:rsidRPr="00755580">
        <w:rPr>
          <w:rFonts w:ascii="Arial" w:hAnsi="Arial" w:cs="Arial"/>
        </w:rPr>
        <w:t>Number 3 account £3627</w:t>
      </w:r>
    </w:p>
    <w:p w14:paraId="12FD1273" w14:textId="77777777" w:rsidR="00C2048E" w:rsidRPr="00B10012" w:rsidRDefault="00C2048E" w:rsidP="00755580">
      <w:pPr>
        <w:spacing w:after="0" w:line="240" w:lineRule="auto"/>
        <w:ind w:left="57"/>
        <w:jc w:val="both"/>
        <w:rPr>
          <w:rFonts w:ascii="Arial" w:hAnsi="Arial" w:cs="Arial"/>
        </w:rPr>
      </w:pPr>
    </w:p>
    <w:p w14:paraId="11B98F49" w14:textId="77777777" w:rsidR="00C2048E" w:rsidRPr="00755580" w:rsidRDefault="00C2048E" w:rsidP="00755580">
      <w:pPr>
        <w:ind w:left="360"/>
        <w:jc w:val="both"/>
        <w:rPr>
          <w:rFonts w:ascii="Arial" w:hAnsi="Arial" w:cs="Arial"/>
        </w:rPr>
      </w:pPr>
      <w:r w:rsidRPr="00755580">
        <w:rPr>
          <w:rFonts w:ascii="Arial" w:hAnsi="Arial" w:cs="Arial"/>
        </w:rPr>
        <w:t>French group will address they are in debit when they reconvene after a summer break.  RG to look at better interest rate accounts with Banks/Building Societies.</w:t>
      </w:r>
    </w:p>
    <w:p w14:paraId="16BA9E44" w14:textId="6D522A72" w:rsidR="00C2048E" w:rsidRPr="00290877" w:rsidRDefault="00C2048E" w:rsidP="00290877">
      <w:pPr>
        <w:pStyle w:val="ListParagraph"/>
        <w:numPr>
          <w:ilvl w:val="0"/>
          <w:numId w:val="4"/>
        </w:numPr>
        <w:jc w:val="both"/>
        <w:rPr>
          <w:rFonts w:ascii="Arial" w:hAnsi="Arial" w:cs="Arial"/>
          <w:b/>
          <w:bCs/>
        </w:rPr>
      </w:pPr>
      <w:r w:rsidRPr="00290877">
        <w:rPr>
          <w:rFonts w:ascii="Arial" w:hAnsi="Arial" w:cs="Arial"/>
          <w:b/>
          <w:bCs/>
        </w:rPr>
        <w:t>Interest Groups Report</w:t>
      </w:r>
    </w:p>
    <w:p w14:paraId="105659C4" w14:textId="77777777" w:rsidR="00C2048E" w:rsidRPr="00755580" w:rsidRDefault="00C2048E" w:rsidP="00755580">
      <w:pPr>
        <w:ind w:left="360"/>
        <w:jc w:val="both"/>
        <w:rPr>
          <w:rFonts w:ascii="Arial" w:hAnsi="Arial" w:cs="Arial"/>
        </w:rPr>
      </w:pPr>
      <w:r w:rsidRPr="00755580">
        <w:rPr>
          <w:rFonts w:ascii="Arial" w:hAnsi="Arial" w:cs="Arial"/>
        </w:rPr>
        <w:t>The German conversation group has folded LB to take off the group calendar list and also the website.  Ukulele group to commence in September LB to add to the website, Beacon and make Andrew Young (web master) aware of new group leader.  Copyright documents have been sent out to all group leaders via Beacon. A couple of people came forward to offer their support regarding IT skills following an article in the newsletter.  LB to email them to thank them for their offer and when we have identified a need the committee  will be in touch with them.  PL to liaise with LB regarding the number of group leaders (currently 11) who will be attending the coffee event  that has been arranged at West Retford Hotel.</w:t>
      </w:r>
    </w:p>
    <w:p w14:paraId="5BBE7D7B" w14:textId="77777777" w:rsidR="00C2048E" w:rsidRPr="00755580" w:rsidRDefault="00C2048E" w:rsidP="00755580">
      <w:pPr>
        <w:ind w:left="360"/>
        <w:jc w:val="both"/>
        <w:rPr>
          <w:rFonts w:ascii="Arial" w:hAnsi="Arial" w:cs="Arial"/>
        </w:rPr>
      </w:pPr>
      <w:r w:rsidRPr="00755580">
        <w:rPr>
          <w:rFonts w:ascii="Arial" w:hAnsi="Arial" w:cs="Arial"/>
        </w:rPr>
        <w:t>A second Spanish group has been formed.  John Freeman is to be the group leader.</w:t>
      </w:r>
    </w:p>
    <w:p w14:paraId="35E0CA40" w14:textId="4C9F935F" w:rsidR="00C2048E" w:rsidRPr="00A3649D" w:rsidRDefault="00C2048E" w:rsidP="00A3649D">
      <w:pPr>
        <w:pStyle w:val="ListParagraph"/>
        <w:numPr>
          <w:ilvl w:val="0"/>
          <w:numId w:val="4"/>
        </w:numPr>
        <w:jc w:val="both"/>
        <w:rPr>
          <w:rFonts w:ascii="Arial" w:hAnsi="Arial" w:cs="Arial"/>
          <w:b/>
          <w:bCs/>
        </w:rPr>
      </w:pPr>
      <w:r w:rsidRPr="00A3649D">
        <w:rPr>
          <w:rFonts w:ascii="Arial" w:hAnsi="Arial" w:cs="Arial"/>
          <w:b/>
          <w:bCs/>
        </w:rPr>
        <w:t>Notts Network</w:t>
      </w:r>
    </w:p>
    <w:p w14:paraId="0BBBC8AD" w14:textId="77777777" w:rsidR="00C2048E" w:rsidRPr="00755580" w:rsidRDefault="00C2048E" w:rsidP="00755580">
      <w:pPr>
        <w:ind w:left="360"/>
        <w:jc w:val="both"/>
        <w:rPr>
          <w:rFonts w:ascii="Arial" w:hAnsi="Arial" w:cs="Arial"/>
          <w:b/>
          <w:bCs/>
        </w:rPr>
      </w:pPr>
      <w:r w:rsidRPr="00755580">
        <w:rPr>
          <w:rFonts w:ascii="Arial" w:hAnsi="Arial" w:cs="Arial"/>
        </w:rPr>
        <w:t>RE to send out via Beacon to all members that on Tuesday 23rd September 10-11 am Notts Network will be hosting an on line event sharing everything you need to know about landlines going digital.</w:t>
      </w:r>
    </w:p>
    <w:p w14:paraId="3E0E5D01" w14:textId="69ABA4BE" w:rsidR="00C2048E" w:rsidRPr="00A3649D" w:rsidRDefault="00C2048E" w:rsidP="00A3649D">
      <w:pPr>
        <w:pStyle w:val="ListParagraph"/>
        <w:numPr>
          <w:ilvl w:val="0"/>
          <w:numId w:val="4"/>
        </w:numPr>
        <w:jc w:val="both"/>
        <w:rPr>
          <w:rFonts w:ascii="Arial" w:hAnsi="Arial" w:cs="Arial"/>
          <w:b/>
          <w:bCs/>
        </w:rPr>
      </w:pPr>
      <w:r w:rsidRPr="00A3649D">
        <w:rPr>
          <w:rFonts w:ascii="Arial" w:hAnsi="Arial" w:cs="Arial"/>
          <w:b/>
          <w:bCs/>
        </w:rPr>
        <w:t>North Notts Neighbourhood Group</w:t>
      </w:r>
    </w:p>
    <w:p w14:paraId="4812C621" w14:textId="77777777" w:rsidR="00C2048E" w:rsidRPr="00755580" w:rsidRDefault="00C2048E" w:rsidP="00755580">
      <w:pPr>
        <w:ind w:left="360"/>
        <w:jc w:val="both"/>
        <w:rPr>
          <w:rFonts w:ascii="Arial" w:hAnsi="Arial" w:cs="Arial"/>
        </w:rPr>
      </w:pPr>
      <w:r w:rsidRPr="00755580">
        <w:rPr>
          <w:rFonts w:ascii="Arial" w:hAnsi="Arial" w:cs="Arial"/>
        </w:rPr>
        <w:t xml:space="preserve">A couple of members asked the question at the last general meeting who were the 13 members of the NNNG.  Information to be displayed on the notice board at the general </w:t>
      </w:r>
    </w:p>
    <w:p w14:paraId="1347C6DE" w14:textId="77777777" w:rsidR="00C2048E" w:rsidRPr="00755580" w:rsidRDefault="00C2048E" w:rsidP="00755580">
      <w:pPr>
        <w:ind w:left="360"/>
        <w:jc w:val="both"/>
        <w:rPr>
          <w:rFonts w:ascii="Arial" w:hAnsi="Arial" w:cs="Arial"/>
        </w:rPr>
      </w:pPr>
      <w:r w:rsidRPr="00755580">
        <w:rPr>
          <w:rFonts w:ascii="Arial" w:hAnsi="Arial" w:cs="Arial"/>
        </w:rPr>
        <w:lastRenderedPageBreak/>
        <w:t>meetings.</w:t>
      </w:r>
    </w:p>
    <w:p w14:paraId="43A4F52F" w14:textId="77777777" w:rsidR="00C2048E" w:rsidRPr="00B10012" w:rsidRDefault="00C2048E" w:rsidP="00755580">
      <w:pPr>
        <w:ind w:left="57"/>
        <w:jc w:val="both"/>
        <w:rPr>
          <w:rFonts w:ascii="Arial" w:hAnsi="Arial" w:cs="Arial"/>
        </w:rPr>
      </w:pPr>
    </w:p>
    <w:p w14:paraId="2A5EF14E" w14:textId="646780EE" w:rsidR="00C2048E" w:rsidRPr="00A3649D" w:rsidRDefault="00C2048E" w:rsidP="00A3649D">
      <w:pPr>
        <w:pStyle w:val="ListParagraph"/>
        <w:numPr>
          <w:ilvl w:val="0"/>
          <w:numId w:val="4"/>
        </w:numPr>
        <w:jc w:val="both"/>
        <w:rPr>
          <w:rFonts w:ascii="Arial" w:hAnsi="Arial" w:cs="Arial"/>
          <w:b/>
          <w:bCs/>
        </w:rPr>
      </w:pPr>
      <w:r w:rsidRPr="00A3649D">
        <w:rPr>
          <w:rFonts w:ascii="Arial" w:hAnsi="Arial" w:cs="Arial"/>
          <w:b/>
          <w:bCs/>
        </w:rPr>
        <w:t>Newsletter</w:t>
      </w:r>
    </w:p>
    <w:p w14:paraId="175C0006" w14:textId="77777777" w:rsidR="00C2048E" w:rsidRPr="00755580" w:rsidRDefault="00C2048E" w:rsidP="00755580">
      <w:pPr>
        <w:ind w:left="360"/>
        <w:jc w:val="both"/>
        <w:rPr>
          <w:rFonts w:ascii="Arial" w:hAnsi="Arial" w:cs="Arial"/>
        </w:rPr>
      </w:pPr>
      <w:r w:rsidRPr="00755580">
        <w:rPr>
          <w:rFonts w:ascii="Arial" w:hAnsi="Arial" w:cs="Arial"/>
        </w:rPr>
        <w:t>Andrew Young was placing an advertisement in the newsletter for admin support for the website.</w:t>
      </w:r>
    </w:p>
    <w:p w14:paraId="3F79B2FB" w14:textId="4C52B8B1" w:rsidR="00C2048E" w:rsidRPr="00A3649D" w:rsidRDefault="00C2048E" w:rsidP="00A3649D">
      <w:pPr>
        <w:pStyle w:val="ListParagraph"/>
        <w:numPr>
          <w:ilvl w:val="0"/>
          <w:numId w:val="4"/>
        </w:numPr>
        <w:jc w:val="both"/>
        <w:rPr>
          <w:rFonts w:ascii="Arial" w:hAnsi="Arial" w:cs="Arial"/>
          <w:b/>
          <w:bCs/>
        </w:rPr>
      </w:pPr>
      <w:r w:rsidRPr="00A3649D">
        <w:rPr>
          <w:rFonts w:ascii="Arial" w:hAnsi="Arial" w:cs="Arial"/>
          <w:b/>
          <w:bCs/>
        </w:rPr>
        <w:t>Retford Life</w:t>
      </w:r>
    </w:p>
    <w:p w14:paraId="3AD427FE" w14:textId="77777777" w:rsidR="00C2048E" w:rsidRPr="00755580" w:rsidRDefault="00C2048E" w:rsidP="00755580">
      <w:pPr>
        <w:ind w:left="360"/>
        <w:jc w:val="both"/>
        <w:rPr>
          <w:rFonts w:ascii="Arial" w:hAnsi="Arial" w:cs="Arial"/>
        </w:rPr>
      </w:pPr>
      <w:r w:rsidRPr="00755580">
        <w:rPr>
          <w:rFonts w:ascii="Arial" w:hAnsi="Arial" w:cs="Arial"/>
        </w:rPr>
        <w:t>RG tabled the next article for publication.</w:t>
      </w:r>
    </w:p>
    <w:p w14:paraId="780F08D2" w14:textId="3BE2E43A" w:rsidR="00C2048E" w:rsidRPr="00A3649D" w:rsidRDefault="00C2048E" w:rsidP="00A3649D">
      <w:pPr>
        <w:pStyle w:val="ListParagraph"/>
        <w:numPr>
          <w:ilvl w:val="0"/>
          <w:numId w:val="4"/>
        </w:numPr>
        <w:jc w:val="both"/>
        <w:rPr>
          <w:rFonts w:ascii="Arial" w:hAnsi="Arial" w:cs="Arial"/>
          <w:b/>
          <w:bCs/>
        </w:rPr>
      </w:pPr>
      <w:r w:rsidRPr="00A3649D">
        <w:rPr>
          <w:rFonts w:ascii="Arial" w:hAnsi="Arial" w:cs="Arial"/>
          <w:b/>
          <w:bCs/>
        </w:rPr>
        <w:t>Publicity</w:t>
      </w:r>
    </w:p>
    <w:p w14:paraId="47A68F36" w14:textId="4D49FDFF" w:rsidR="00067B34" w:rsidRDefault="00C2048E" w:rsidP="005A5B75">
      <w:pPr>
        <w:ind w:left="360"/>
        <w:jc w:val="both"/>
        <w:rPr>
          <w:rFonts w:ascii="Arial" w:hAnsi="Arial" w:cs="Arial"/>
        </w:rPr>
      </w:pPr>
      <w:r w:rsidRPr="00755580">
        <w:rPr>
          <w:rFonts w:ascii="Arial" w:hAnsi="Arial" w:cs="Arial"/>
        </w:rPr>
        <w:t xml:space="preserve">PL to meet with Caroline Marsh to update the A5 leaflet and then order to be printed.  </w:t>
      </w:r>
      <w:r w:rsidR="005D3AB3">
        <w:rPr>
          <w:rFonts w:ascii="Arial" w:hAnsi="Arial" w:cs="Arial"/>
        </w:rPr>
        <w:t xml:space="preserve">1000 </w:t>
      </w:r>
      <w:r w:rsidR="00067B34">
        <w:rPr>
          <w:rFonts w:ascii="Arial" w:hAnsi="Arial" w:cs="Arial"/>
        </w:rPr>
        <w:t>A5 colour leaflets</w:t>
      </w:r>
      <w:r w:rsidR="005D3AB3">
        <w:rPr>
          <w:rFonts w:ascii="Arial" w:hAnsi="Arial" w:cs="Arial"/>
        </w:rPr>
        <w:t xml:space="preserve"> costs £66.60</w:t>
      </w:r>
      <w:r w:rsidR="002867CF">
        <w:rPr>
          <w:rFonts w:ascii="Arial" w:hAnsi="Arial" w:cs="Arial"/>
        </w:rPr>
        <w:t>.</w:t>
      </w:r>
    </w:p>
    <w:p w14:paraId="68C9B3B9" w14:textId="6614D119" w:rsidR="00C2048E" w:rsidRPr="00293C9D" w:rsidRDefault="00C2048E" w:rsidP="005A5B75">
      <w:pPr>
        <w:ind w:left="360"/>
        <w:jc w:val="both"/>
        <w:rPr>
          <w:rFonts w:ascii="Arial" w:hAnsi="Arial" w:cs="Arial"/>
        </w:rPr>
      </w:pPr>
      <w:r w:rsidRPr="00293C9D">
        <w:rPr>
          <w:rFonts w:ascii="Arial" w:hAnsi="Arial" w:cs="Arial"/>
          <w:b/>
          <w:bCs/>
        </w:rPr>
        <w:t>Communications</w:t>
      </w:r>
    </w:p>
    <w:p w14:paraId="1D00ABBB" w14:textId="77777777" w:rsidR="00C2048E" w:rsidRPr="00755580" w:rsidRDefault="00C2048E" w:rsidP="00755580">
      <w:pPr>
        <w:ind w:left="360"/>
        <w:jc w:val="both"/>
        <w:rPr>
          <w:rFonts w:ascii="Arial" w:hAnsi="Arial" w:cs="Arial"/>
        </w:rPr>
      </w:pPr>
      <w:r w:rsidRPr="00755580">
        <w:rPr>
          <w:rFonts w:ascii="Arial" w:hAnsi="Arial" w:cs="Arial"/>
        </w:rPr>
        <w:t>RE forwards all relevant correspondence that she receives from the various organisations via email to the committee</w:t>
      </w:r>
    </w:p>
    <w:p w14:paraId="3DC8F183" w14:textId="379D20FE" w:rsidR="00C2048E" w:rsidRPr="00293C9D" w:rsidRDefault="00C2048E" w:rsidP="00293C9D">
      <w:pPr>
        <w:pStyle w:val="ListParagraph"/>
        <w:numPr>
          <w:ilvl w:val="0"/>
          <w:numId w:val="4"/>
        </w:numPr>
        <w:jc w:val="both"/>
        <w:rPr>
          <w:rFonts w:ascii="Arial" w:hAnsi="Arial" w:cs="Arial"/>
          <w:b/>
          <w:bCs/>
        </w:rPr>
      </w:pPr>
      <w:r w:rsidRPr="00293C9D">
        <w:rPr>
          <w:rFonts w:ascii="Arial" w:hAnsi="Arial" w:cs="Arial"/>
          <w:b/>
          <w:bCs/>
        </w:rPr>
        <w:t>Membership update</w:t>
      </w:r>
    </w:p>
    <w:p w14:paraId="60E5FA7E" w14:textId="77777777" w:rsidR="00C2048E" w:rsidRPr="00755580" w:rsidRDefault="00C2048E" w:rsidP="00755580">
      <w:pPr>
        <w:ind w:left="360"/>
        <w:jc w:val="both"/>
        <w:rPr>
          <w:rFonts w:ascii="Arial" w:hAnsi="Arial" w:cs="Arial"/>
        </w:rPr>
      </w:pPr>
      <w:r w:rsidRPr="00755580">
        <w:rPr>
          <w:rFonts w:ascii="Arial" w:hAnsi="Arial" w:cs="Arial"/>
        </w:rPr>
        <w:t>RG reported that at present we have 495 full members, 20 Honorary members and 36 Associate members – total 551.  There has been 33 new members up to this point this year.</w:t>
      </w:r>
    </w:p>
    <w:p w14:paraId="71C78DAF" w14:textId="3FBDE59A" w:rsidR="00C2048E" w:rsidRPr="00293C9D" w:rsidRDefault="00C2048E" w:rsidP="00293C9D">
      <w:pPr>
        <w:pStyle w:val="ListParagraph"/>
        <w:numPr>
          <w:ilvl w:val="0"/>
          <w:numId w:val="4"/>
        </w:numPr>
        <w:jc w:val="both"/>
        <w:rPr>
          <w:rFonts w:ascii="Arial" w:hAnsi="Arial" w:cs="Arial"/>
          <w:b/>
          <w:bCs/>
        </w:rPr>
      </w:pPr>
      <w:r w:rsidRPr="00293C9D">
        <w:rPr>
          <w:rFonts w:ascii="Arial" w:hAnsi="Arial" w:cs="Arial"/>
          <w:b/>
          <w:bCs/>
        </w:rPr>
        <w:t>Events</w:t>
      </w:r>
    </w:p>
    <w:p w14:paraId="0F937195" w14:textId="77777777" w:rsidR="00C2048E" w:rsidRPr="00755580" w:rsidRDefault="00C2048E" w:rsidP="00755580">
      <w:pPr>
        <w:ind w:left="360"/>
        <w:jc w:val="both"/>
        <w:rPr>
          <w:rFonts w:ascii="Arial" w:hAnsi="Arial" w:cs="Arial"/>
        </w:rPr>
      </w:pPr>
      <w:r w:rsidRPr="00755580">
        <w:rPr>
          <w:rFonts w:ascii="Arial" w:hAnsi="Arial" w:cs="Arial"/>
        </w:rPr>
        <w:t>PL has booked a room at the library in Retford on Saturday September 20</w:t>
      </w:r>
      <w:r w:rsidRPr="00755580">
        <w:rPr>
          <w:rFonts w:ascii="Arial" w:hAnsi="Arial" w:cs="Arial"/>
          <w:vertAlign w:val="superscript"/>
        </w:rPr>
        <w:t>th</w:t>
      </w:r>
      <w:r w:rsidRPr="00755580">
        <w:rPr>
          <w:rFonts w:ascii="Arial" w:hAnsi="Arial" w:cs="Arial"/>
        </w:rPr>
        <w:t xml:space="preserve"> to promote Retford u3a.  So far 10 group leaders have come forward to promote their activity.  The Recorder group have volunteered to play, PL is to check with the Library if this is allowed.  PL will upload this information onto the website under the events tab.  PL to send out email for volunteers to assist at the event.</w:t>
      </w:r>
    </w:p>
    <w:p w14:paraId="2679101C" w14:textId="08AF2AA5" w:rsidR="00C2048E" w:rsidRPr="00293C9D" w:rsidRDefault="00C2048E" w:rsidP="00293C9D">
      <w:pPr>
        <w:pStyle w:val="ListParagraph"/>
        <w:numPr>
          <w:ilvl w:val="0"/>
          <w:numId w:val="4"/>
        </w:numPr>
        <w:jc w:val="both"/>
        <w:rPr>
          <w:rFonts w:ascii="Arial" w:hAnsi="Arial" w:cs="Arial"/>
          <w:b/>
          <w:bCs/>
        </w:rPr>
      </w:pPr>
      <w:r w:rsidRPr="00293C9D">
        <w:rPr>
          <w:rFonts w:ascii="Arial" w:hAnsi="Arial" w:cs="Arial"/>
          <w:b/>
          <w:bCs/>
        </w:rPr>
        <w:t>Complaints policy</w:t>
      </w:r>
    </w:p>
    <w:p w14:paraId="7D405821" w14:textId="6B30D2D1" w:rsidR="00C2048E" w:rsidRPr="001D2879" w:rsidRDefault="00C2048E" w:rsidP="001D2879">
      <w:pPr>
        <w:ind w:left="360"/>
        <w:jc w:val="both"/>
        <w:rPr>
          <w:rFonts w:ascii="Arial" w:hAnsi="Arial" w:cs="Arial"/>
        </w:rPr>
      </w:pPr>
      <w:r w:rsidRPr="00755580">
        <w:rPr>
          <w:rFonts w:ascii="Arial" w:hAnsi="Arial" w:cs="Arial"/>
        </w:rPr>
        <w:t>CK to upload onto website the complaints and disciplinary procedures on the committee tab.</w:t>
      </w:r>
    </w:p>
    <w:p w14:paraId="2881EE77" w14:textId="3280E8E1" w:rsidR="00C2048E" w:rsidRPr="00C80E0B" w:rsidRDefault="00C2048E" w:rsidP="00C80E0B">
      <w:pPr>
        <w:pStyle w:val="ListParagraph"/>
        <w:numPr>
          <w:ilvl w:val="0"/>
          <w:numId w:val="4"/>
        </w:numPr>
        <w:jc w:val="both"/>
        <w:rPr>
          <w:rFonts w:ascii="Arial" w:hAnsi="Arial" w:cs="Arial"/>
          <w:b/>
          <w:bCs/>
        </w:rPr>
      </w:pPr>
      <w:r w:rsidRPr="00C80E0B">
        <w:rPr>
          <w:rFonts w:ascii="Arial" w:hAnsi="Arial" w:cs="Arial"/>
          <w:b/>
          <w:bCs/>
        </w:rPr>
        <w:t>Any other Business</w:t>
      </w:r>
    </w:p>
    <w:p w14:paraId="1BA6041B" w14:textId="77777777" w:rsidR="00C2048E" w:rsidRPr="00755580" w:rsidRDefault="00C2048E" w:rsidP="00755580">
      <w:pPr>
        <w:ind w:left="360"/>
        <w:jc w:val="both"/>
        <w:rPr>
          <w:rFonts w:ascii="Arial" w:hAnsi="Arial" w:cs="Arial"/>
        </w:rPr>
      </w:pPr>
      <w:r w:rsidRPr="00755580">
        <w:rPr>
          <w:rFonts w:ascii="Arial" w:hAnsi="Arial" w:cs="Arial"/>
        </w:rPr>
        <w:t>The new members coffee morning is to be held on the 8</w:t>
      </w:r>
      <w:r w:rsidRPr="00755580">
        <w:rPr>
          <w:rFonts w:ascii="Arial" w:hAnsi="Arial" w:cs="Arial"/>
          <w:vertAlign w:val="superscript"/>
        </w:rPr>
        <w:t>th</w:t>
      </w:r>
      <w:r w:rsidRPr="00755580">
        <w:rPr>
          <w:rFonts w:ascii="Arial" w:hAnsi="Arial" w:cs="Arial"/>
        </w:rPr>
        <w:t xml:space="preserve"> October at West Retford Hotel.  17 members to be invited.</w:t>
      </w:r>
    </w:p>
    <w:p w14:paraId="2E0DF21E" w14:textId="6041CCD5" w:rsidR="00C2048E" w:rsidRPr="00C80E0B" w:rsidRDefault="00C2048E" w:rsidP="00C80E0B">
      <w:pPr>
        <w:pStyle w:val="ListParagraph"/>
        <w:numPr>
          <w:ilvl w:val="0"/>
          <w:numId w:val="4"/>
        </w:numPr>
        <w:jc w:val="both"/>
        <w:rPr>
          <w:rFonts w:ascii="Arial" w:hAnsi="Arial" w:cs="Arial"/>
          <w:b/>
          <w:bCs/>
        </w:rPr>
      </w:pPr>
      <w:r w:rsidRPr="00C80E0B">
        <w:rPr>
          <w:rFonts w:ascii="Arial" w:hAnsi="Arial" w:cs="Arial"/>
          <w:b/>
          <w:bCs/>
        </w:rPr>
        <w:t>Date of next meeting</w:t>
      </w:r>
    </w:p>
    <w:p w14:paraId="680E2BBB" w14:textId="77777777" w:rsidR="00C2048E" w:rsidRPr="00755580" w:rsidRDefault="00C2048E" w:rsidP="00755580">
      <w:pPr>
        <w:ind w:left="360"/>
        <w:jc w:val="both"/>
        <w:rPr>
          <w:rFonts w:ascii="Arial" w:hAnsi="Arial" w:cs="Arial"/>
        </w:rPr>
      </w:pPr>
      <w:r w:rsidRPr="00755580">
        <w:rPr>
          <w:rFonts w:ascii="Arial" w:hAnsi="Arial" w:cs="Arial"/>
        </w:rPr>
        <w:t>October 7</w:t>
      </w:r>
      <w:r w:rsidRPr="00755580">
        <w:rPr>
          <w:rFonts w:ascii="Arial" w:hAnsi="Arial" w:cs="Arial"/>
          <w:vertAlign w:val="superscript"/>
        </w:rPr>
        <w:t>th</w:t>
      </w:r>
      <w:r w:rsidRPr="00755580">
        <w:rPr>
          <w:rFonts w:ascii="Arial" w:hAnsi="Arial" w:cs="Arial"/>
        </w:rPr>
        <w:t xml:space="preserve"> 2025 2:00pm</w:t>
      </w:r>
    </w:p>
    <w:p w14:paraId="02B0A60A" w14:textId="77777777" w:rsidR="00C2048E" w:rsidRDefault="00C2048E" w:rsidP="00755580">
      <w:pPr>
        <w:pStyle w:val="ListParagraph"/>
        <w:ind w:left="408"/>
        <w:jc w:val="both"/>
        <w:rPr>
          <w:rFonts w:ascii="Arial" w:hAnsi="Arial" w:cs="Arial"/>
          <w:b/>
          <w:bCs/>
        </w:rPr>
      </w:pPr>
    </w:p>
    <w:p w14:paraId="4DDE7FD6" w14:textId="77777777" w:rsidR="00C2048E" w:rsidRPr="00755580" w:rsidRDefault="00C2048E" w:rsidP="00755580">
      <w:pPr>
        <w:ind w:left="360"/>
        <w:jc w:val="both"/>
        <w:rPr>
          <w:rFonts w:ascii="Arial" w:hAnsi="Arial" w:cs="Arial"/>
        </w:rPr>
      </w:pPr>
      <w:r w:rsidRPr="00755580">
        <w:rPr>
          <w:rFonts w:ascii="Arial" w:hAnsi="Arial" w:cs="Arial"/>
        </w:rPr>
        <w:t>The meeting closed at 15:45</w:t>
      </w:r>
    </w:p>
    <w:p w14:paraId="6BDB030B" w14:textId="77777777" w:rsidR="00C2048E" w:rsidRPr="00101E91" w:rsidRDefault="00C2048E" w:rsidP="00755580">
      <w:pPr>
        <w:pStyle w:val="ListParagraph"/>
        <w:ind w:left="408"/>
        <w:jc w:val="both"/>
        <w:rPr>
          <w:rFonts w:ascii="Arial" w:hAnsi="Arial" w:cs="Arial"/>
        </w:rPr>
      </w:pPr>
    </w:p>
    <w:p w14:paraId="796E52E0" w14:textId="77777777" w:rsidR="007C45AB" w:rsidRDefault="007C45AB" w:rsidP="00C2048E"/>
    <w:sectPr w:rsidR="007C45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6180F"/>
    <w:multiLevelType w:val="hybridMultilevel"/>
    <w:tmpl w:val="63BE0012"/>
    <w:lvl w:ilvl="0" w:tplc="9FB459DA">
      <w:start w:val="14"/>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 w15:restartNumberingAfterBreak="0">
    <w:nsid w:val="41785FFE"/>
    <w:multiLevelType w:val="hybridMultilevel"/>
    <w:tmpl w:val="23C49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B61033"/>
    <w:multiLevelType w:val="hybridMultilevel"/>
    <w:tmpl w:val="ACCC8792"/>
    <w:lvl w:ilvl="0" w:tplc="5D10BEE4">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3" w15:restartNumberingAfterBreak="0">
    <w:nsid w:val="7E217E5B"/>
    <w:multiLevelType w:val="hybridMultilevel"/>
    <w:tmpl w:val="7C8C8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420737">
    <w:abstractNumId w:val="2"/>
  </w:num>
  <w:num w:numId="2" w16cid:durableId="499351228">
    <w:abstractNumId w:val="0"/>
  </w:num>
  <w:num w:numId="3" w16cid:durableId="2064327658">
    <w:abstractNumId w:val="3"/>
  </w:num>
  <w:num w:numId="4" w16cid:durableId="1615868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AB"/>
    <w:rsid w:val="00067B34"/>
    <w:rsid w:val="000731DD"/>
    <w:rsid w:val="000A559E"/>
    <w:rsid w:val="00100C26"/>
    <w:rsid w:val="001D2879"/>
    <w:rsid w:val="002361D8"/>
    <w:rsid w:val="002634CB"/>
    <w:rsid w:val="002857B3"/>
    <w:rsid w:val="002867CF"/>
    <w:rsid w:val="00290877"/>
    <w:rsid w:val="00293C9D"/>
    <w:rsid w:val="003E3B7C"/>
    <w:rsid w:val="003E5A0B"/>
    <w:rsid w:val="004358B2"/>
    <w:rsid w:val="005A5B75"/>
    <w:rsid w:val="005A70FE"/>
    <w:rsid w:val="005D3AB3"/>
    <w:rsid w:val="006A741F"/>
    <w:rsid w:val="006B4F0C"/>
    <w:rsid w:val="006E000D"/>
    <w:rsid w:val="00755580"/>
    <w:rsid w:val="0079597D"/>
    <w:rsid w:val="007C45AB"/>
    <w:rsid w:val="007F30F5"/>
    <w:rsid w:val="008337A9"/>
    <w:rsid w:val="008626DF"/>
    <w:rsid w:val="00880A49"/>
    <w:rsid w:val="008B5CDE"/>
    <w:rsid w:val="00942B0A"/>
    <w:rsid w:val="009809FC"/>
    <w:rsid w:val="009946A7"/>
    <w:rsid w:val="009D5CA1"/>
    <w:rsid w:val="00A01820"/>
    <w:rsid w:val="00A3649D"/>
    <w:rsid w:val="00A84549"/>
    <w:rsid w:val="00BC0302"/>
    <w:rsid w:val="00C2048E"/>
    <w:rsid w:val="00C72635"/>
    <w:rsid w:val="00C80E0B"/>
    <w:rsid w:val="00C910F7"/>
    <w:rsid w:val="00D84740"/>
    <w:rsid w:val="00F72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A859D"/>
  <w15:chartTrackingRefBased/>
  <w15:docId w15:val="{C0A4955B-41E0-498B-A2D6-04A1FCF4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7A9"/>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7C45A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C45A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C45AB"/>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C45AB"/>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C45AB"/>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C45AB"/>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C45AB"/>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C45AB"/>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C45AB"/>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5AB"/>
    <w:rPr>
      <w:rFonts w:eastAsiaTheme="majorEastAsia" w:cstheme="majorBidi"/>
      <w:color w:val="272727" w:themeColor="text1" w:themeTint="D8"/>
    </w:rPr>
  </w:style>
  <w:style w:type="paragraph" w:styleId="Title">
    <w:name w:val="Title"/>
    <w:basedOn w:val="Normal"/>
    <w:next w:val="Normal"/>
    <w:link w:val="TitleChar"/>
    <w:uiPriority w:val="10"/>
    <w:qFormat/>
    <w:rsid w:val="007C45A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C4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5AB"/>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C4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5AB"/>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C45AB"/>
    <w:rPr>
      <w:i/>
      <w:iCs/>
      <w:color w:val="404040" w:themeColor="text1" w:themeTint="BF"/>
    </w:rPr>
  </w:style>
  <w:style w:type="paragraph" w:styleId="ListParagraph">
    <w:name w:val="List Paragraph"/>
    <w:basedOn w:val="Normal"/>
    <w:uiPriority w:val="34"/>
    <w:qFormat/>
    <w:rsid w:val="007C45AB"/>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7C45AB"/>
    <w:rPr>
      <w:i/>
      <w:iCs/>
      <w:color w:val="0F4761" w:themeColor="accent1" w:themeShade="BF"/>
    </w:rPr>
  </w:style>
  <w:style w:type="paragraph" w:styleId="IntenseQuote">
    <w:name w:val="Intense Quote"/>
    <w:basedOn w:val="Normal"/>
    <w:next w:val="Normal"/>
    <w:link w:val="IntenseQuoteChar"/>
    <w:uiPriority w:val="30"/>
    <w:qFormat/>
    <w:rsid w:val="007C45A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C45AB"/>
    <w:rPr>
      <w:i/>
      <w:iCs/>
      <w:color w:val="0F4761" w:themeColor="accent1" w:themeShade="BF"/>
    </w:rPr>
  </w:style>
  <w:style w:type="character" w:styleId="IntenseReference">
    <w:name w:val="Intense Reference"/>
    <w:basedOn w:val="DefaultParagraphFont"/>
    <w:uiPriority w:val="32"/>
    <w:qFormat/>
    <w:rsid w:val="007C45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4634</Characters>
  <Application>Microsoft Office Word</Application>
  <DocSecurity>0</DocSecurity>
  <Lines>38</Lines>
  <Paragraphs>10</Paragraphs>
  <ScaleCrop>false</ScaleCrop>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Knowles</dc:creator>
  <cp:keywords/>
  <dc:description/>
  <cp:lastModifiedBy>Carol Knowles</cp:lastModifiedBy>
  <cp:revision>6</cp:revision>
  <dcterms:created xsi:type="dcterms:W3CDTF">2025-09-17T08:46:00Z</dcterms:created>
  <dcterms:modified xsi:type="dcterms:W3CDTF">2025-10-23T15:04:00Z</dcterms:modified>
</cp:coreProperties>
</file>